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F84" w:rsidRDefault="005B1F84" w:rsidP="005B1F8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5</w:t>
      </w:r>
    </w:p>
    <w:p w:rsidR="0052265B" w:rsidRPr="00D35140" w:rsidRDefault="0052265B" w:rsidP="00B12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5140">
        <w:rPr>
          <w:rFonts w:ascii="Times New Roman" w:hAnsi="Times New Roman"/>
          <w:b/>
          <w:sz w:val="28"/>
          <w:szCs w:val="28"/>
        </w:rPr>
        <w:t>ТЕХНИЧЕСКИЙ ИНСТИТУТ</w:t>
      </w:r>
    </w:p>
    <w:p w:rsidR="0052265B" w:rsidRPr="00D35140" w:rsidRDefault="0052265B" w:rsidP="00B12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5140">
        <w:rPr>
          <w:rFonts w:ascii="Times New Roman" w:hAnsi="Times New Roman"/>
          <w:b/>
          <w:sz w:val="28"/>
          <w:szCs w:val="28"/>
        </w:rPr>
        <w:t xml:space="preserve">(филиал) федерального государственного автономного образовательного учреждения высшего образования </w:t>
      </w:r>
    </w:p>
    <w:p w:rsidR="0052265B" w:rsidRPr="00D35140" w:rsidRDefault="0052265B" w:rsidP="00B12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5140">
        <w:rPr>
          <w:rFonts w:ascii="Times New Roman" w:hAnsi="Times New Roman"/>
          <w:b/>
          <w:sz w:val="28"/>
          <w:szCs w:val="28"/>
        </w:rPr>
        <w:t>«Северо-Восточный федеральный университет имени М.К. Аммосова»</w:t>
      </w:r>
    </w:p>
    <w:p w:rsidR="0052265B" w:rsidRPr="00D35140" w:rsidRDefault="0052265B" w:rsidP="00B121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5140">
        <w:rPr>
          <w:rFonts w:ascii="Times New Roman" w:hAnsi="Times New Roman"/>
          <w:sz w:val="28"/>
          <w:szCs w:val="28"/>
        </w:rPr>
        <w:t>(ТИ (ф) СВФУ)</w:t>
      </w:r>
    </w:p>
    <w:p w:rsidR="0052265B" w:rsidRDefault="0052265B" w:rsidP="00B12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5140">
        <w:rPr>
          <w:rFonts w:ascii="Times New Roman" w:hAnsi="Times New Roman"/>
          <w:b/>
          <w:sz w:val="28"/>
          <w:szCs w:val="28"/>
        </w:rPr>
        <w:t>Ученый совет</w:t>
      </w:r>
    </w:p>
    <w:p w:rsidR="00650784" w:rsidRPr="00D35140" w:rsidRDefault="00650784" w:rsidP="00B121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4710"/>
        <w:gridCol w:w="2052"/>
      </w:tblGrid>
      <w:tr w:rsidR="0052265B" w:rsidRPr="00D35140" w:rsidTr="008E0A1A">
        <w:tc>
          <w:tcPr>
            <w:tcW w:w="2808" w:type="dxa"/>
          </w:tcPr>
          <w:p w:rsidR="0052265B" w:rsidRPr="00D35140" w:rsidRDefault="00650784" w:rsidP="006507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7065B5">
              <w:rPr>
                <w:rFonts w:ascii="Times New Roman" w:hAnsi="Times New Roman"/>
                <w:b/>
                <w:sz w:val="28"/>
                <w:szCs w:val="28"/>
              </w:rPr>
              <w:t xml:space="preserve"> октября</w:t>
            </w:r>
            <w:r w:rsidR="002410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065B5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52265B" w:rsidRPr="00D35140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10" w:type="dxa"/>
          </w:tcPr>
          <w:p w:rsidR="0052265B" w:rsidRPr="00D35140" w:rsidRDefault="0052265B" w:rsidP="00B121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2" w:type="dxa"/>
          </w:tcPr>
          <w:p w:rsidR="0052265B" w:rsidRPr="00D35140" w:rsidRDefault="0052265B" w:rsidP="0065078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3514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AA2EBA" w:rsidRPr="00D351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3514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65078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4D270A" w:rsidRPr="004D270A" w:rsidRDefault="004D270A" w:rsidP="004D27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270A" w:rsidRPr="004D270A" w:rsidRDefault="004D270A" w:rsidP="004D27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270A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ПОСТАНОВЛЕНИЕ</w:t>
      </w:r>
    </w:p>
    <w:p w:rsidR="004D270A" w:rsidRPr="004D270A" w:rsidRDefault="004D270A" w:rsidP="004D27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270A" w:rsidRPr="004D270A" w:rsidRDefault="004D270A" w:rsidP="004D27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7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дисциплин по выбору студентов </w:t>
      </w:r>
    </w:p>
    <w:p w:rsidR="004D270A" w:rsidRPr="004D270A" w:rsidRDefault="00CE033B" w:rsidP="004D270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4D270A" w:rsidRPr="004D27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чной и заочной формы обучения </w:t>
      </w:r>
      <w:r w:rsidR="004D270A" w:rsidRPr="004D27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6507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4D270A" w:rsidRPr="004D27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 w:rsidR="006507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4D270A" w:rsidRPr="004D27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уч.г.</w:t>
      </w:r>
    </w:p>
    <w:p w:rsidR="004D270A" w:rsidRPr="004D270A" w:rsidRDefault="004D270A" w:rsidP="004D27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270A" w:rsidRPr="004D270A" w:rsidRDefault="004D270A" w:rsidP="004D27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На основании выписки из протокола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заседания </w:t>
      </w: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УМС от </w:t>
      </w:r>
      <w:r w:rsidR="007065B5">
        <w:rPr>
          <w:rFonts w:ascii="Times New Roman" w:eastAsia="Times New Roman" w:hAnsi="Times New Roman"/>
          <w:bCs/>
          <w:sz w:val="28"/>
          <w:szCs w:val="24"/>
          <w:lang w:eastAsia="ru-RU"/>
        </w:rPr>
        <w:t>2</w:t>
      </w:r>
      <w:r w:rsidR="00650784">
        <w:rPr>
          <w:rFonts w:ascii="Times New Roman" w:eastAsia="Times New Roman" w:hAnsi="Times New Roman"/>
          <w:bCs/>
          <w:sz w:val="28"/>
          <w:szCs w:val="24"/>
          <w:lang w:eastAsia="ru-RU"/>
        </w:rPr>
        <w:t>6</w:t>
      </w: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>.09.202</w:t>
      </w:r>
      <w:r w:rsidR="00650784">
        <w:rPr>
          <w:rFonts w:ascii="Times New Roman" w:eastAsia="Times New Roman" w:hAnsi="Times New Roman"/>
          <w:bCs/>
          <w:sz w:val="28"/>
          <w:szCs w:val="24"/>
          <w:lang w:eastAsia="ru-RU"/>
        </w:rPr>
        <w:t>4</w:t>
      </w: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г. № 02 ученый совет </w:t>
      </w:r>
    </w:p>
    <w:p w:rsidR="004D270A" w:rsidRPr="004D270A" w:rsidRDefault="004D270A" w:rsidP="004D270A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п о с </w:t>
      </w:r>
      <w:proofErr w:type="gramStart"/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>т</w:t>
      </w:r>
      <w:proofErr w:type="gramEnd"/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а н о в л я е т:</w:t>
      </w:r>
    </w:p>
    <w:p w:rsidR="004D270A" w:rsidRPr="004D270A" w:rsidRDefault="004D270A" w:rsidP="004D270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утвердить дисциплины по выбору студентов очной и </w:t>
      </w:r>
      <w:proofErr w:type="gramStart"/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>заочной  формы</w:t>
      </w:r>
      <w:proofErr w:type="gramEnd"/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обучения на 202</w:t>
      </w:r>
      <w:r w:rsidR="00650784">
        <w:rPr>
          <w:rFonts w:ascii="Times New Roman" w:eastAsia="Times New Roman" w:hAnsi="Times New Roman"/>
          <w:bCs/>
          <w:sz w:val="28"/>
          <w:szCs w:val="24"/>
          <w:lang w:eastAsia="ru-RU"/>
        </w:rPr>
        <w:t>4</w:t>
      </w: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>/202</w:t>
      </w:r>
      <w:r w:rsidR="00650784">
        <w:rPr>
          <w:rFonts w:ascii="Times New Roman" w:eastAsia="Times New Roman" w:hAnsi="Times New Roman"/>
          <w:bCs/>
          <w:sz w:val="28"/>
          <w:szCs w:val="24"/>
          <w:lang w:eastAsia="ru-RU"/>
        </w:rPr>
        <w:t>5</w:t>
      </w:r>
      <w:r w:rsidRPr="004D27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уч. год:</w:t>
      </w:r>
    </w:p>
    <w:p w:rsidR="000305A4" w:rsidRPr="00650784" w:rsidRDefault="000305A4" w:rsidP="000305A4">
      <w:pPr>
        <w:spacing w:after="0" w:line="240" w:lineRule="auto"/>
        <w:ind w:left="360" w:firstLine="348"/>
        <w:contextualSpacing/>
        <w:jc w:val="both"/>
        <w:rPr>
          <w:rFonts w:ascii="Times New Roman" w:hAnsi="Times New Roman"/>
          <w:sz w:val="24"/>
          <w:szCs w:val="20"/>
        </w:rPr>
      </w:pPr>
      <w:r w:rsidRPr="00650784">
        <w:rPr>
          <w:rFonts w:ascii="Times New Roman" w:hAnsi="Times New Roman"/>
          <w:sz w:val="24"/>
          <w:szCs w:val="20"/>
        </w:rPr>
        <w:t>- по очной форме обучения:</w:t>
      </w:r>
    </w:p>
    <w:tbl>
      <w:tblPr>
        <w:tblW w:w="1032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098"/>
        <w:gridCol w:w="991"/>
        <w:gridCol w:w="696"/>
      </w:tblGrid>
      <w:tr w:rsidR="00650784" w:rsidRPr="00650784" w:rsidTr="00650784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84" w:rsidRPr="00650784" w:rsidRDefault="00650784" w:rsidP="006507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84" w:rsidRPr="00650784" w:rsidRDefault="00650784" w:rsidP="006507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784" w:rsidRPr="00650784" w:rsidRDefault="00650784" w:rsidP="006507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Группа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0784" w:rsidRPr="00650784" w:rsidRDefault="00650784" w:rsidP="006507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Сем.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>. 64 ч. 1-3 курсы</w:t>
            </w:r>
          </w:p>
        </w:tc>
        <w:tc>
          <w:tcPr>
            <w:tcW w:w="991" w:type="dxa"/>
            <w:shd w:val="clear" w:color="auto" w:fill="auto"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1-3 курсы</w:t>
            </w:r>
          </w:p>
        </w:tc>
        <w:tc>
          <w:tcPr>
            <w:tcW w:w="696" w:type="dxa"/>
            <w:shd w:val="clear" w:color="auto" w:fill="auto"/>
            <w:noWrap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2,4,6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Б1.В.ДВ.07.01 Адаптивные технологии в социально-профессиональной среде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Б1.В.ДВ.07.02 Тренинг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командообразования</w:t>
            </w:r>
            <w:bookmarkStart w:id="0" w:name="_GoBack"/>
            <w:bookmarkEnd w:id="0"/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Б1.В.ДВ.01.01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Б1.В.ДВ.01.03 Спортивная подготовка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>. ЭП-23,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85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85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ПМ-23,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Б1.В.ДВ.04.01 Теория и методика организации внеурочной деятельности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Б1.В.ДВ.04.02 Методика работы с детским коллективом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ПО-22, ЗФ-22,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76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76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ЗФ-22, 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Б-ПО-22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Б1.В.ДВ.05.01 Современные модели взаимодействия образовательного учреждения с семьей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Б1.В.ДВ.05.02 Семейная педагогика и домашнее воспитание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БА-ПО-20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Б1.В.ДВ.02.01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Здоровьесберегающие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образовательные технологии / Б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1.В.ДВ.02.02 Физическое воспитание детей дошкольного возраста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БА-ПО-20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.02.01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Здоровьесберегающие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образовательные технологии / Б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1.В.ДВ.02.02 Физическое воспитание детей дошкольного возраста </w:t>
            </w:r>
            <w:r w:rsidRPr="00650784">
              <w:rPr>
                <w:rFonts w:ascii="Times New Roman" w:hAnsi="Times New Roman"/>
                <w:i/>
                <w:iCs/>
                <w:sz w:val="24"/>
                <w:szCs w:val="24"/>
              </w:rPr>
              <w:t>ЛЕКЦ. ЗАНЯТИЯ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БА-ПО-20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Б1.В.ДВ.06.01 Организация работы детей с разным уровнем обучаемости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Б1.В.ДВ.06.02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Девиантология</w:t>
            </w:r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БА-ПО-20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Б1.В.ДВ.07.01 Адаптивные технологии в социально-профессиональной среде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Б1.В.ДВ.07.02 Введение в специальность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Б1.В.ДВ.07.01 Адаптивные технологии в социально-профессиональной среде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Б1.В.ДВ.07.02 Введение в специальность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Б1.В.ДВ.01.01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Б1.В.ДВ.01.03 Спортивная подготовка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ПМ-23,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Б1.В.ДВ.01.01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Б1.В.ДВ.01.03 Спортивная подготовка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Б1.В.ДВ.04.01 Математическое моделирование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MathCad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Б1.В.ДВ.04.02 Математическое моделирование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MathLab</w:t>
            </w:r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46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Б1.В.ДВ.01.01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Б1.В.ДВ.01.03 Спортивная подготовка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Б1.В.ДВ.07.01 Статистические пакеты программ STATISTICA 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Б1.В.ДВ.07.02 Статистические пакеты программ SPSS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Б-ПИ-22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Б1.ДВ.03.01 Динамическое программирование/ 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Б1.ДВ.03.02 Дискретная оптимизация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Б1.В.ДВ.02.01 Математическая экономика/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Б1.В.ДВ.02.02 Финансовая математика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Б1.В.ДВ.04.01 Параллельное программирование/ 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Б1.В.ДВ.04.02 Системное программирование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Б1.В.ДВ.08.01 Информационная безопасность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Б1.В.ДВ.08.02 Методы и средства защиты компьютерной информации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Б1.В.ДВ.10.01 Эконометрика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 Б1.В.ДВ.10.02 Оценка экономической эффективности информационных систем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Б1.В.ДВ.11.01 Интеллектуальные информационные системы 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Б1.В.ДВ.11.02 Разработка мобильных приложений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Б-ПМ-21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Б1.В.ДВ.01.01 Физическая культура для студентов специальной медицинской группы/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Б1.В.ДВ.01.02 Общая физическая подготовка/ 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Б1.В.ДВ.01.03 Спортивная подготовка 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ПО-22, ЗФ-22,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ЗФ-22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Б1.В.ДВ.03.01 Домашнее чтение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Б1.В.ДВ.03.02 Интерпретация текста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ЗФ-22, 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ЗФ-22,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Письменная речь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Б1.В.ДВ.02.02 Основы академического письма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Б1.В.ДВ.04.01 Пресса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Б1.В.ДВ.04.02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и интерпретация текстов СМИ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Б1.В.ДВ.09.01 Культура речевого общения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Б1.В.ДВ.09.02 Культура иноязычной речи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Б1.В.ДВ.10.01 Практикум по переводу художественного текста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Б1.В.ДВ.10.02 Перевод публицистических и научных текстов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Б1.В.ДВ.08.01 Практика иноязычной речи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Б1.В.ДВ.08.02 Коммуникативный практикум по основному языку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Б-ЗФ-21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Б1.В.ДВ.09.01 Деловая коммуникация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Б1.В.ДВ.09.02 Практические основы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экскурсоведения</w:t>
            </w:r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ПМ-23, ОФ-23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Основы лингвистического анализа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Б1.В.ДВ.02.02 Литература народов Сибири и Дальнего Востока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Б1.В.ДВ.07.01 Практикум по региональной топонимике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Б1.В.ДВ.07.02 Коммуникативный практикум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ПО-22, ЗФ-22,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Б1.В.ДВ.08.01 Педагогическое мастерство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Б1.В.ДВ.08.02 Организационно-педагогические условия реализации ФГОС ООО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46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ЗФ-22, ОФ-22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Б1.В.ДВ.03.01 Основы литературоведческого анализа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Б1.В.ДВ.03.02 Литературное редактирование текста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Б1.В.ДВ.08.01 Педагогическое мастерство 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Б1.В.ДВ.08.02 Организационно-педагогические условия реализации ФГОС ООО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Б1.В.ДВ.04.01 Основы научно-исследовательской деятельности по программам основного общего и среднего общего образования/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Б1.В.ДВ.04.02 Основы проектной деятельности по программам основного общего и среднего общего образования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Б1.В.ДВ.05.01 Организация внеурочной деятельности/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Б1.В.ДВ.05.02 Психолого-педагогическая работа с обучающимися с особыми образовательными потребностями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Б-ОФ-21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ЭП-24, ПГС-24,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ГД-24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Б1.В.ДВ.03.01 Программное обеспечение задач электротехник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и / Б1.В.ДВ.03.02 Программирование в системе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MathCad</w:t>
            </w:r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ПГС-23,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Экономика электроэнергетики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Б1.В.ДВ.02.02 Адаптивные технологии в социально-профессиональной среде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</w:t>
            </w: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ПГС-22,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Б-ЭП-22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Б1.В.ДВ.03.01 Локальные системы электроснабжения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Б1.В.ДВ.03.02 Интеллектуальные системы электроснабжения с возобновляемыми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энергоисточниками</w:t>
            </w:r>
            <w:proofErr w:type="spellEnd"/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Б-ЭО-21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Б1.В.ДВ.05.01 Эксплуатация объектов малой генерации 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Б1.В.ДВ.05.02 Накопители энергии в распределенной генерации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Б-ЭО-21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Б1.В.ДВ.06.01 Энергосберегающие технологии в электрохозяйстве предприятий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Б1.В.ДВ.06.02 Экологический контроль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Б-ЭО-21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Б1.В.ДВ.07.01 Надежность электрооборудования промышленных предприятий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Б1.В.ДВ.07.02 Диагностика электрооборудования промышленных предприятий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Б-ЭО-21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Б1.В.ДВ.08.01 Эксплуатация электрооборудования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Б1.В.ДВ.08.02 Автоматизированное управление системами электроснабжения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Б-ЭО-21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ЭП-24, ПГС-24,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ГД-24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>Б-ПГС-23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56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ПГС-23,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56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Б1.В.ДВ.02.01 Адаптивные технологии в социально-профессиональной среде / Б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1.В.ДВ.02.02 Организация доступной среды для маломобильных групп населения (МГН)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ПГС-22,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60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Б-ПГС-22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ЭП-24, ПГС-24,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ГД-24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64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С-ГД-24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</w:t>
            </w: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ПО-23, ПО-22,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ПМ-23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ПИ-22, ЗФ-22, ОФ-22, ОФ-23, ЭП-22,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lastRenderedPageBreak/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Элективные дисциплины по физической культуре и спорту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</w:t>
            </w:r>
            <w:proofErr w:type="gram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.01.01 Физическая культура для студентов специальной медицинской группы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Б1.В.ДВ.01.02 Общая физическая подготовка/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ПО-22, ПМ-23, ПИ-22, ЗФ-22, ОФ-22, ОФ-23, ЭП-22, ГД-23,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ЭП-23, ПГС-23,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68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Делопроизводство в профессиональной деятельности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Б1.В.ДВ.02.02 Адаптивные технологии в социально-профессиональной среде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С-ГД-23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ЭП-22,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ПГС-22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ЗФ-22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72 ч. ЭП-23, ЭП-22, ПГС-23, ПГС-22,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ГД-23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Б1.В.ДВ.01.02 Общая физическая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 Б1.В.ДВ.01.03 Спортивная подготовка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ПГС-22, 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48 ч.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ЗФ-22,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ГД-22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Элективные дисциплины по физической культуре и спорту Б</w:t>
            </w:r>
            <w:proofErr w:type="gramStart"/>
            <w:r w:rsidRPr="00650784">
              <w:rPr>
                <w:rFonts w:ascii="Times New Roman" w:hAnsi="Times New Roman"/>
                <w:sz w:val="24"/>
                <w:szCs w:val="24"/>
              </w:rPr>
              <w:t>1.В.ДВ</w:t>
            </w:r>
            <w:proofErr w:type="gram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.01.01 Физическая культура для студентов специальной медицинской группы/ Б1.В.ДВ.01.02 Общая физическая подготовка/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Б1.В.ДВ.01.03 Спортивная подготовка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объед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. 48 ч. ЭП-23,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ЭП-22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, ПГС-23, ПГС-22, ГД-23, ГД-22, 1 курс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С-ГД-22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Б1.В.ДВ.04.01 Планирование горных работ на шахтах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Б1.В.ДВ.04.02 Планирование горных работ на карьерах </w:t>
            </w:r>
            <w:r w:rsidRPr="0065078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Подгруппа МД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Б1.В.ДВ.04.01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Патентоведение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Б1.В.ДВ.04.02 Карьерный транспорт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78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Подгруппа ОГР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Б1.В.ДВ.07.01 Основы автоматизированного проектирования в горном деле/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Б1.В.ДВ.07.02 Открытая разработка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сложноструктурных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месторождений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78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Подгруппа ОГР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С-ГД-21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Б1.В.ДВ.03.01 Опорные маркшейдерские сети на горных работах/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Б1.В.ДВ.03.02 Маркшейдерское обеспечение безопасности горных работ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78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Подгруппа МД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540" w:type="dxa"/>
            <w:shd w:val="clear" w:color="auto" w:fill="auto"/>
          </w:tcPr>
          <w:p w:rsidR="00650784" w:rsidRPr="00650784" w:rsidRDefault="00650784" w:rsidP="00650784">
            <w:pPr>
              <w:numPr>
                <w:ilvl w:val="1"/>
                <w:numId w:val="2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098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Б1.В.ДВ.06.01 Исследование полезных ископаемых на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обогатимость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 Б1.В.ДВ.06.02 Экономический анализ затрат для обогащения </w:t>
            </w:r>
            <w:r w:rsidRPr="0065078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Подгруппа ОПИ</w:t>
            </w:r>
          </w:p>
        </w:tc>
        <w:tc>
          <w:tcPr>
            <w:tcW w:w="991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С-ГД-20</w:t>
            </w:r>
          </w:p>
        </w:tc>
        <w:tc>
          <w:tcPr>
            <w:tcW w:w="696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553B2" w:rsidRPr="00CE033B" w:rsidRDefault="00B553B2" w:rsidP="00B553B2">
      <w:pPr>
        <w:spacing w:after="0" w:line="240" w:lineRule="auto"/>
        <w:ind w:left="708" w:firstLine="708"/>
        <w:contextualSpacing/>
        <w:jc w:val="both"/>
        <w:rPr>
          <w:rFonts w:ascii="Times New Roman" w:hAnsi="Times New Roman"/>
          <w:sz w:val="20"/>
          <w:szCs w:val="20"/>
        </w:rPr>
      </w:pPr>
    </w:p>
    <w:p w:rsidR="000305A4" w:rsidRPr="00650784" w:rsidRDefault="00B553B2" w:rsidP="000305A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0"/>
        </w:rPr>
      </w:pPr>
      <w:r w:rsidRPr="00650784">
        <w:rPr>
          <w:rFonts w:ascii="Times New Roman" w:hAnsi="Times New Roman"/>
          <w:sz w:val="24"/>
          <w:szCs w:val="20"/>
        </w:rPr>
        <w:t>-</w:t>
      </w:r>
      <w:r w:rsidR="000305A4" w:rsidRPr="00650784">
        <w:rPr>
          <w:rFonts w:ascii="Times New Roman" w:hAnsi="Times New Roman"/>
          <w:sz w:val="24"/>
          <w:szCs w:val="20"/>
        </w:rPr>
        <w:t xml:space="preserve"> по заочной форме обучения</w:t>
      </w:r>
    </w:p>
    <w:p w:rsidR="000054A2" w:rsidRPr="00CE033B" w:rsidRDefault="000054A2" w:rsidP="000305A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89"/>
        <w:gridCol w:w="1276"/>
        <w:gridCol w:w="709"/>
      </w:tblGrid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Б1.В.06 Планирование открытых горных/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Б1.В.ДВ.05.02 Практический курс линейного руководства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>Миргалиев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ОГР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З-С-ГД-21(6,5)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Б1.В.ДВ.01.01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технологии в практике работы педагога-психолога/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Б1.В.ДВ.01.02 Методы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арттерапевтической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работы в деятельности педагога-психолога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Б1.В.ДВ.01.01 Локальные системы электроснабжения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/Б1.В.ДВ.01.02 Интеллектуальные системы электроснабжения с возобновляемыми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энергоисточниками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Б1.В.ДВ.01.01 Экономика электроэнергетики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/Б1.В.ДВ.01.02 Адаптивные  технологии в социально-профессиональной среде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З-Б-ЭП-22(5)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Информационные технологии в менеджменте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/Б1.В.ДВ.02.02 Информационные технологии в управлении проектами/Б1.В.ДВ.02.03 Интернет-предпринимательство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З-БА-ПИ-20(5)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Информационные технологии в энергетике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/Б1.В.ДВ.02.02 Основы программирования ИТ-решений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Основы вожатской деятельности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/Б1.В.ДВ.02.03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Тьюторское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сопровождение в условиях обновления образования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З-Б-ППО-24(5)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Б1.В.ДВ.02.01 Программное обеспечение задач электротехники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/Б1.В.ДВ.02.02 Программирование в системе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MathCad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З-Б-ЭП-22(5)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Б1.В.ДВ.02.01 Психолого-педагогические основы педагогического мастерства/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Б1.В.ДВ.02.02 Психолого-педагогический практикум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Б1.В.ДВ.02.01 Психолого-педагогические основы педагогического мастерства/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Б1.В.ДВ.02.02 Психолого-педагогический практикум </w:t>
            </w:r>
            <w:r w:rsidRPr="00650784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(лекции)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Б1.В.ДВ.03.01 Адаптивные технологии в социально-профессиональной среде/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Б1.В.ДВ.03.02 Тренинг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командообразования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З-Б-ППО-24(5)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Б1.В.ДВ.03.01 Математическое моделирование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MathCad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/Б1.В.ДВ.03.02 Математическое моделирование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MathLab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З-БА-ПИ-21(5)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Б1.В.ДВ.04.01 Интеллектуальные информационные системы/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Б1.В.ДВ.04.02 Разработка мобильных приложений 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З-БА-ПИ-20(5)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Б1.В.ДВ.04.01 Разрушение горных пород взрывом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/Б1.В.ДВ.04.02 Горная теплофизика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З-С-ОГР-23(6,5)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Б1.В.ДВ.04.01 Разрушение горных пород взрывом/Б1.В.ДВ.04.02 Горная теплофизика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З-С-ПР-23(6,5)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Б1.В.ДВ.04.01 Эксплуатация объектов малой генерации/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Б1.В.ДВ.04.02 Накопители энергии в распределенной генерации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Б1.В.ДВ.05.01 Монтаж и эксплуатация карьерного оборудования/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Б1.В.ДВ.05.02 Карьерный транспорт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>Подгруппа ОГР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З-С-ГД-20(6,5)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Б1.В.ДВ.05.01 Основы автоматизированного проектирования в горном деле/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Б1.В.ДВ.05.02 Подземная  разработка сложно-структурных месторождений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Подгруппа ПР Науменков, Коваленко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З-С-ГД-21(6,5)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Б1.В.ДВ.05.01 Подземная разработка мощных пластов/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Б1.В.ДВ.05.02 Подземная разработка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сложноструктурных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угольных месторождений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>Подгруппа ПР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З-С-ГД-20(6,5)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Б1.В.ДВ.05.01 Статистические пакеты программ STATISTICA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/Б1.В.ДВ.05.02 Статистические пакеты программ SPSS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З-БА-ПИ-21(5)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Б1.В.ДВ.05.01 Энергосберегающие технологии в электрохозяйстве предприятий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/Б1.В.ДВ.05.02 Экологический контроль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Б1.В.ДВ.06.01 Надежность электрооборудования промышленных предприятий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/Б1.В.ДВ.06.02 Диагностика электрооборудования промышленных предприятий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Б1.В.ДВ.06.01 Социализация личности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/Б1.В.ДВ.06.02 Психология и педагогика социального развития ребенка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З-Б-ППО-23(5)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Б1.В.ДВ.06.01 Социализация личности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/Б1.В.ДВ.06.02 Психология и педагогика социального развития ребенка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З-Б-ППО-23(5)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Б1.В.ДВ.07.01 Эксплуатация электрооборудования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/Б1.В.ДВ.07.02 Автоматизированное управление системами электроснабжения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Б1.В.ДВ.08.01 Образовательные программы для учреждений различного типа/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Б1.В.ДВ.08.02 Педагогика дополнительного образования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З-Б-ППО-23(5)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Б1.В.ДВ.09.01 Коррекционно-развивающие методы в работе психолога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/Б1.В.ДВ.09.02 Педагогическая психология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У/л Б1.В.ДВ.02.01 Информационные технологии в менеджменте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/Б1.В.ДВ.02.02 Информационные технологии в управлении проектами/Б1.В.ДВ.02.03 Интернет-предпринимательство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З-БА-ПИ-20(5)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Уст/л Б1.В.06 Планирование открытых горных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/Б1.В.ДВ.05.02 Практический курс линейного руководства </w:t>
            </w:r>
            <w:proofErr w:type="spellStart"/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>Миргалиев</w:t>
            </w:r>
            <w:proofErr w:type="spellEnd"/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ОГР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З-С-ГД-21(6,5)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Б1.В.ДВ.01.01 Локальные системы электроснабжения/Б1.В.ДВ.01.02 Интеллектуальные системы электроснабжения с возобновляемыми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энергоисточниками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Уст/л Б1.В.ДВ.01.01 Экономика электроэнергетики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/Б1.В.ДВ.01.02 Адаптивные  технологии в социально-профессиональной среде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З-Б-ЭП-22(5)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Уст/л Б1.В.ДВ.02.01 Программное обеспечение задач электротехники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/Б1.В.ДВ.02.02 Программирование в системе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MathCad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З-Б-ЭП-22(5)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Б1.В.ДВ.03.01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Патентоведение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>/Б1.В.ДВ.03.02 Карьерный транспорт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Подгруппа ОГР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З-С-ГД-21(6,5)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Б1.В.ДВ.03.01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Патентоведение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/Б1.В.ДВ.03.02 Подземный транспорт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Подгруппа ПР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З-С-ГД-21(6,5)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Б1.В.ДВ.04.01 Разрушение горных пород взрывом/Б1.В.ДВ.04.02 Горная теплофизика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З-С-ПР-23(6,5)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Уст/л Б1.В.ДВ.04.01 Разрушение горных пород взрывом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/Б1.В.ДВ.04.02 Горная теплофизика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З-С-ОГР-23(6,5)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Б1.В.ДВ.05.01 Подземная разработка мощных пластов/Б1.В.ДВ.05.02 Подземная разработка </w:t>
            </w:r>
            <w:proofErr w:type="spellStart"/>
            <w:r w:rsidRPr="00650784">
              <w:rPr>
                <w:rFonts w:ascii="Times New Roman" w:hAnsi="Times New Roman"/>
                <w:sz w:val="24"/>
                <w:szCs w:val="24"/>
              </w:rPr>
              <w:t>сложноструктурных</w:t>
            </w:r>
            <w:proofErr w:type="spellEnd"/>
            <w:r w:rsidRPr="00650784">
              <w:rPr>
                <w:rFonts w:ascii="Times New Roman" w:hAnsi="Times New Roman"/>
                <w:sz w:val="24"/>
                <w:szCs w:val="24"/>
              </w:rPr>
              <w:t xml:space="preserve"> угольных месторождений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Подгруппа ПР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З-С-ГД-19(6,5)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Уст/л Б1.В.ДВ.06.01 Надежность электрооборудования промышленных предприятий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>/Б1.В.ДВ.06.02 Диагностика электрооборудования промышленных предприятий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З-БП-ЭО-20(5)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Б1.В.ДВ.06.01 Открытая разработка россыпных месторождений/Б1.В.ДВ.06.02 Открытая разработка рудных месторождений                                      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Подгруппа ОГР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З-С-ГД-19(6,5)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Б1.В.ДВ.06.01 Подземный транспорт/Б1.В.ДВ.06.02 Стационарные установки шахт                                     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</w:rPr>
              <w:t>Подгруппа ПР</w:t>
            </w:r>
            <w:r w:rsidRPr="0065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З-С-ГД-19(6,5)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 xml:space="preserve">Уст/л Б1.В.ДВ.08.01 Образовательные программы для учреждений различного типа/ 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Б1.В.ДВ.08.02 Педагогика дополнительного образования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З-Б-ППО-23(5)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784" w:rsidRPr="00650784" w:rsidTr="00650784">
        <w:trPr>
          <w:trHeight w:val="20"/>
        </w:trPr>
        <w:tc>
          <w:tcPr>
            <w:tcW w:w="675" w:type="dxa"/>
            <w:shd w:val="clear" w:color="auto" w:fill="auto"/>
          </w:tcPr>
          <w:p w:rsidR="00650784" w:rsidRPr="00650784" w:rsidRDefault="00650784" w:rsidP="00650784">
            <w:pPr>
              <w:numPr>
                <w:ilvl w:val="0"/>
                <w:numId w:val="30"/>
              </w:numPr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Уст/л Б1.В.ДВ.09.01 Коррекционно-развивающие методы в работе психолога/</w:t>
            </w:r>
            <w:r w:rsidRPr="0065078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Б1.В.ДВ.09.02 Педагогическая психология </w:t>
            </w:r>
          </w:p>
        </w:tc>
        <w:tc>
          <w:tcPr>
            <w:tcW w:w="1276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З-Б-ППО-21(5)</w:t>
            </w:r>
          </w:p>
        </w:tc>
        <w:tc>
          <w:tcPr>
            <w:tcW w:w="709" w:type="dxa"/>
            <w:shd w:val="clear" w:color="auto" w:fill="auto"/>
            <w:hideMark/>
          </w:tcPr>
          <w:p w:rsidR="00650784" w:rsidRPr="00650784" w:rsidRDefault="00650784" w:rsidP="00650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7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4D270A" w:rsidRDefault="004D270A" w:rsidP="00B121B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407016" w:rsidRDefault="00407016" w:rsidP="00B121B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407016" w:rsidRDefault="00407016" w:rsidP="00B121B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407016" w:rsidRPr="00CE033B" w:rsidRDefault="00407016" w:rsidP="00B121B3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52265B" w:rsidRPr="00D35140" w:rsidRDefault="0052265B" w:rsidP="00B121B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35140">
        <w:rPr>
          <w:rFonts w:ascii="Times New Roman" w:hAnsi="Times New Roman"/>
          <w:sz w:val="28"/>
          <w:szCs w:val="28"/>
        </w:rPr>
        <w:t>Председатель Ученого совета</w:t>
      </w:r>
      <w:r w:rsidR="00241069">
        <w:rPr>
          <w:rFonts w:ascii="Times New Roman" w:hAnsi="Times New Roman"/>
          <w:sz w:val="28"/>
          <w:szCs w:val="28"/>
        </w:rPr>
        <w:tab/>
      </w:r>
      <w:r w:rsidR="00241069">
        <w:rPr>
          <w:rFonts w:ascii="Times New Roman" w:hAnsi="Times New Roman"/>
          <w:sz w:val="28"/>
          <w:szCs w:val="28"/>
        </w:rPr>
        <w:tab/>
      </w:r>
      <w:r w:rsidR="00241069">
        <w:rPr>
          <w:rFonts w:ascii="Times New Roman" w:hAnsi="Times New Roman"/>
          <w:sz w:val="28"/>
          <w:szCs w:val="28"/>
        </w:rPr>
        <w:tab/>
      </w:r>
      <w:r w:rsidR="00241069">
        <w:rPr>
          <w:rFonts w:ascii="Times New Roman" w:hAnsi="Times New Roman"/>
          <w:sz w:val="28"/>
          <w:szCs w:val="28"/>
        </w:rPr>
        <w:tab/>
      </w:r>
      <w:r w:rsidR="00241069">
        <w:rPr>
          <w:rFonts w:ascii="Times New Roman" w:hAnsi="Times New Roman"/>
          <w:sz w:val="28"/>
          <w:szCs w:val="28"/>
        </w:rPr>
        <w:tab/>
      </w:r>
      <w:r w:rsidR="00241069">
        <w:rPr>
          <w:rFonts w:ascii="Times New Roman" w:hAnsi="Times New Roman"/>
          <w:sz w:val="28"/>
          <w:szCs w:val="28"/>
        </w:rPr>
        <w:tab/>
        <w:t>А.В. Рукович</w:t>
      </w:r>
      <w:r w:rsidRPr="00D35140">
        <w:rPr>
          <w:rFonts w:ascii="Times New Roman" w:hAnsi="Times New Roman"/>
          <w:sz w:val="28"/>
          <w:szCs w:val="28"/>
        </w:rPr>
        <w:t xml:space="preserve"> </w:t>
      </w:r>
    </w:p>
    <w:p w:rsidR="0052265B" w:rsidRPr="00D35140" w:rsidRDefault="00CD36FB" w:rsidP="00B121B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</w:p>
    <w:p w:rsidR="00A830DE" w:rsidRPr="00D35140" w:rsidRDefault="00A830DE" w:rsidP="00B121B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2265B" w:rsidRPr="00D35140" w:rsidRDefault="00A830DE" w:rsidP="00B121B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35140">
        <w:rPr>
          <w:rFonts w:ascii="Times New Roman" w:hAnsi="Times New Roman"/>
          <w:sz w:val="28"/>
          <w:szCs w:val="28"/>
        </w:rPr>
        <w:t>Секретарь Ученого совета</w:t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</w:r>
      <w:r w:rsidRPr="00D35140">
        <w:rPr>
          <w:rFonts w:ascii="Times New Roman" w:hAnsi="Times New Roman"/>
          <w:sz w:val="28"/>
          <w:szCs w:val="28"/>
        </w:rPr>
        <w:tab/>
        <w:t>Л.Д. Ядреева</w:t>
      </w:r>
    </w:p>
    <w:sectPr w:rsidR="0052265B" w:rsidRPr="00D35140" w:rsidSect="009245FF">
      <w:footerReference w:type="default" r:id="rId8"/>
      <w:pgSz w:w="11906" w:h="16838"/>
      <w:pgMar w:top="851" w:right="737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6A8" w:rsidRDefault="000056A8" w:rsidP="008F455C">
      <w:pPr>
        <w:spacing w:after="0" w:line="240" w:lineRule="auto"/>
      </w:pPr>
      <w:r>
        <w:separator/>
      </w:r>
    </w:p>
  </w:endnote>
  <w:endnote w:type="continuationSeparator" w:id="0">
    <w:p w:rsidR="000056A8" w:rsidRDefault="000056A8" w:rsidP="008F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n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346488"/>
      <w:docPartObj>
        <w:docPartGallery w:val="Page Numbers (Bottom of Page)"/>
        <w:docPartUnique/>
      </w:docPartObj>
    </w:sdtPr>
    <w:sdtEndPr/>
    <w:sdtContent>
      <w:p w:rsidR="008F455C" w:rsidRDefault="008F455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F84">
          <w:rPr>
            <w:noProof/>
          </w:rPr>
          <w:t>5</w:t>
        </w:r>
        <w:r>
          <w:fldChar w:fldCharType="end"/>
        </w:r>
      </w:p>
    </w:sdtContent>
  </w:sdt>
  <w:p w:rsidR="008F455C" w:rsidRDefault="008F455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6A8" w:rsidRDefault="000056A8" w:rsidP="008F455C">
      <w:pPr>
        <w:spacing w:after="0" w:line="240" w:lineRule="auto"/>
      </w:pPr>
      <w:r>
        <w:separator/>
      </w:r>
    </w:p>
  </w:footnote>
  <w:footnote w:type="continuationSeparator" w:id="0">
    <w:p w:rsidR="000056A8" w:rsidRDefault="000056A8" w:rsidP="008F4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177"/>
    <w:multiLevelType w:val="hybridMultilevel"/>
    <w:tmpl w:val="4AB2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3077"/>
    <w:multiLevelType w:val="hybridMultilevel"/>
    <w:tmpl w:val="0F1C1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16C5"/>
    <w:multiLevelType w:val="hybridMultilevel"/>
    <w:tmpl w:val="73DC3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04B6"/>
    <w:multiLevelType w:val="hybridMultilevel"/>
    <w:tmpl w:val="C1A42DA8"/>
    <w:lvl w:ilvl="0" w:tplc="8A80D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56C3E"/>
    <w:multiLevelType w:val="hybridMultilevel"/>
    <w:tmpl w:val="A838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B4169E"/>
    <w:multiLevelType w:val="hybridMultilevel"/>
    <w:tmpl w:val="1BFE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6419C"/>
    <w:multiLevelType w:val="hybridMultilevel"/>
    <w:tmpl w:val="6DE2D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94B86"/>
    <w:multiLevelType w:val="hybridMultilevel"/>
    <w:tmpl w:val="48E29BE2"/>
    <w:lvl w:ilvl="0" w:tplc="CC264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8144FFD"/>
    <w:multiLevelType w:val="hybridMultilevel"/>
    <w:tmpl w:val="D3E0E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56C1E"/>
    <w:multiLevelType w:val="hybridMultilevel"/>
    <w:tmpl w:val="D8642BB0"/>
    <w:lvl w:ilvl="0" w:tplc="CF7A2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734E4D"/>
    <w:multiLevelType w:val="hybridMultilevel"/>
    <w:tmpl w:val="4AB2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61AD3"/>
    <w:multiLevelType w:val="hybridMultilevel"/>
    <w:tmpl w:val="87509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4101B"/>
    <w:multiLevelType w:val="hybridMultilevel"/>
    <w:tmpl w:val="650AB010"/>
    <w:lvl w:ilvl="0" w:tplc="7C02E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24145"/>
    <w:multiLevelType w:val="hybridMultilevel"/>
    <w:tmpl w:val="BEC659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A0F65"/>
    <w:multiLevelType w:val="hybridMultilevel"/>
    <w:tmpl w:val="82963B56"/>
    <w:lvl w:ilvl="0" w:tplc="A058EBC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E3CAB"/>
    <w:multiLevelType w:val="hybridMultilevel"/>
    <w:tmpl w:val="7C08A59E"/>
    <w:lvl w:ilvl="0" w:tplc="9CB07A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D789E"/>
    <w:multiLevelType w:val="hybridMultilevel"/>
    <w:tmpl w:val="C3A8AB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4DAA3F4F"/>
    <w:multiLevelType w:val="hybridMultilevel"/>
    <w:tmpl w:val="4106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24E2"/>
    <w:multiLevelType w:val="hybridMultilevel"/>
    <w:tmpl w:val="E12A8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2D082F"/>
    <w:multiLevelType w:val="hybridMultilevel"/>
    <w:tmpl w:val="68DC51B8"/>
    <w:lvl w:ilvl="0" w:tplc="4968A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337BC8"/>
    <w:multiLevelType w:val="hybridMultilevel"/>
    <w:tmpl w:val="F912D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17DBA"/>
    <w:multiLevelType w:val="hybridMultilevel"/>
    <w:tmpl w:val="40C42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96BB0"/>
    <w:multiLevelType w:val="multilevel"/>
    <w:tmpl w:val="C9CC3B7E"/>
    <w:lvl w:ilvl="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7" w:hanging="2160"/>
      </w:pPr>
      <w:rPr>
        <w:rFonts w:hint="default"/>
      </w:rPr>
    </w:lvl>
  </w:abstractNum>
  <w:abstractNum w:abstractNumId="23" w15:restartNumberingAfterBreak="0">
    <w:nsid w:val="6A9E0E88"/>
    <w:multiLevelType w:val="hybridMultilevel"/>
    <w:tmpl w:val="3D0A1808"/>
    <w:lvl w:ilvl="0" w:tplc="C8B2E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216AFB"/>
    <w:multiLevelType w:val="hybridMultilevel"/>
    <w:tmpl w:val="C4D6D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A84E4D"/>
    <w:multiLevelType w:val="hybridMultilevel"/>
    <w:tmpl w:val="51C0C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57B92"/>
    <w:multiLevelType w:val="hybridMultilevel"/>
    <w:tmpl w:val="A2A89300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7B9A08ED"/>
    <w:multiLevelType w:val="hybridMultilevel"/>
    <w:tmpl w:val="E362C34C"/>
    <w:lvl w:ilvl="0" w:tplc="A058EBC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463D"/>
    <w:multiLevelType w:val="hybridMultilevel"/>
    <w:tmpl w:val="1BFE4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6"/>
  </w:num>
  <w:num w:numId="5">
    <w:abstractNumId w:val="2"/>
  </w:num>
  <w:num w:numId="6">
    <w:abstractNumId w:val="26"/>
  </w:num>
  <w:num w:numId="7">
    <w:abstractNumId w:val="22"/>
  </w:num>
  <w:num w:numId="8">
    <w:abstractNumId w:val="13"/>
  </w:num>
  <w:num w:numId="9">
    <w:abstractNumId w:val="24"/>
  </w:num>
  <w:num w:numId="10">
    <w:abstractNumId w:val="27"/>
  </w:num>
  <w:num w:numId="11">
    <w:abstractNumId w:val="14"/>
  </w:num>
  <w:num w:numId="12">
    <w:abstractNumId w:val="10"/>
  </w:num>
  <w:num w:numId="13">
    <w:abstractNumId w:val="0"/>
  </w:num>
  <w:num w:numId="14">
    <w:abstractNumId w:val="4"/>
  </w:num>
  <w:num w:numId="15">
    <w:abstractNumId w:val="23"/>
  </w:num>
  <w:num w:numId="16">
    <w:abstractNumId w:val="17"/>
  </w:num>
  <w:num w:numId="17">
    <w:abstractNumId w:val="5"/>
  </w:num>
  <w:num w:numId="18">
    <w:abstractNumId w:val="28"/>
  </w:num>
  <w:num w:numId="19">
    <w:abstractNumId w:val="18"/>
  </w:num>
  <w:num w:numId="20">
    <w:abstractNumId w:val="19"/>
  </w:num>
  <w:num w:numId="21">
    <w:abstractNumId w:val="12"/>
  </w:num>
  <w:num w:numId="22">
    <w:abstractNumId w:val="8"/>
  </w:num>
  <w:num w:numId="23">
    <w:abstractNumId w:val="1"/>
  </w:num>
  <w:num w:numId="24">
    <w:abstractNumId w:val="25"/>
  </w:num>
  <w:num w:numId="25">
    <w:abstractNumId w:val="20"/>
  </w:num>
  <w:num w:numId="26">
    <w:abstractNumId w:val="3"/>
  </w:num>
  <w:num w:numId="27">
    <w:abstractNumId w:val="6"/>
  </w:num>
  <w:num w:numId="28">
    <w:abstractNumId w:val="21"/>
  </w:num>
  <w:num w:numId="29">
    <w:abstractNumId w:val="15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65B"/>
    <w:rsid w:val="00004312"/>
    <w:rsid w:val="000054A2"/>
    <w:rsid w:val="000056A8"/>
    <w:rsid w:val="000305A4"/>
    <w:rsid w:val="000618E6"/>
    <w:rsid w:val="000743A7"/>
    <w:rsid w:val="00086518"/>
    <w:rsid w:val="00087406"/>
    <w:rsid w:val="0009314D"/>
    <w:rsid w:val="00093B08"/>
    <w:rsid w:val="000A7EAD"/>
    <w:rsid w:val="000D0B94"/>
    <w:rsid w:val="000D7573"/>
    <w:rsid w:val="00102BD1"/>
    <w:rsid w:val="0010635C"/>
    <w:rsid w:val="0013220F"/>
    <w:rsid w:val="00187D69"/>
    <w:rsid w:val="00192FA6"/>
    <w:rsid w:val="002272E1"/>
    <w:rsid w:val="00241069"/>
    <w:rsid w:val="00276DC4"/>
    <w:rsid w:val="00291479"/>
    <w:rsid w:val="002A050C"/>
    <w:rsid w:val="002A2A81"/>
    <w:rsid w:val="002B6C4B"/>
    <w:rsid w:val="00311CA5"/>
    <w:rsid w:val="003226C8"/>
    <w:rsid w:val="0034062D"/>
    <w:rsid w:val="00373B2E"/>
    <w:rsid w:val="003D27AF"/>
    <w:rsid w:val="003E0899"/>
    <w:rsid w:val="00407016"/>
    <w:rsid w:val="00407E69"/>
    <w:rsid w:val="00427E8E"/>
    <w:rsid w:val="00430C12"/>
    <w:rsid w:val="00435384"/>
    <w:rsid w:val="004732AB"/>
    <w:rsid w:val="004D270A"/>
    <w:rsid w:val="004F1917"/>
    <w:rsid w:val="0052265B"/>
    <w:rsid w:val="00541E33"/>
    <w:rsid w:val="0055731D"/>
    <w:rsid w:val="005746DB"/>
    <w:rsid w:val="005B1F84"/>
    <w:rsid w:val="005B5332"/>
    <w:rsid w:val="005E51C4"/>
    <w:rsid w:val="00646275"/>
    <w:rsid w:val="00650784"/>
    <w:rsid w:val="006574D2"/>
    <w:rsid w:val="00661887"/>
    <w:rsid w:val="006709BE"/>
    <w:rsid w:val="00693C3C"/>
    <w:rsid w:val="006D07C4"/>
    <w:rsid w:val="006D6CD8"/>
    <w:rsid w:val="006E4916"/>
    <w:rsid w:val="006F4927"/>
    <w:rsid w:val="007065B5"/>
    <w:rsid w:val="00724CDC"/>
    <w:rsid w:val="00734CA7"/>
    <w:rsid w:val="00782E8B"/>
    <w:rsid w:val="007877A5"/>
    <w:rsid w:val="007A1D9C"/>
    <w:rsid w:val="007F68C9"/>
    <w:rsid w:val="00814BAE"/>
    <w:rsid w:val="00815153"/>
    <w:rsid w:val="00856A06"/>
    <w:rsid w:val="008B517A"/>
    <w:rsid w:val="008D4042"/>
    <w:rsid w:val="008F455C"/>
    <w:rsid w:val="00902D98"/>
    <w:rsid w:val="009245FF"/>
    <w:rsid w:val="00933CA0"/>
    <w:rsid w:val="009474D4"/>
    <w:rsid w:val="00956263"/>
    <w:rsid w:val="00980760"/>
    <w:rsid w:val="00985547"/>
    <w:rsid w:val="009A13DF"/>
    <w:rsid w:val="009B1BC5"/>
    <w:rsid w:val="009C39F1"/>
    <w:rsid w:val="009C7886"/>
    <w:rsid w:val="009D6EEC"/>
    <w:rsid w:val="009E4B32"/>
    <w:rsid w:val="00A15409"/>
    <w:rsid w:val="00A16120"/>
    <w:rsid w:val="00A223E9"/>
    <w:rsid w:val="00A46EE3"/>
    <w:rsid w:val="00A830DE"/>
    <w:rsid w:val="00AA2EBA"/>
    <w:rsid w:val="00B00D5D"/>
    <w:rsid w:val="00B121B3"/>
    <w:rsid w:val="00B16F86"/>
    <w:rsid w:val="00B52DF3"/>
    <w:rsid w:val="00B553B2"/>
    <w:rsid w:val="00BE44F5"/>
    <w:rsid w:val="00BF75E4"/>
    <w:rsid w:val="00C26FF6"/>
    <w:rsid w:val="00C35EC9"/>
    <w:rsid w:val="00C50524"/>
    <w:rsid w:val="00C64B0A"/>
    <w:rsid w:val="00C86A8C"/>
    <w:rsid w:val="00CD36FB"/>
    <w:rsid w:val="00CE033B"/>
    <w:rsid w:val="00CE324E"/>
    <w:rsid w:val="00D35140"/>
    <w:rsid w:val="00D4194F"/>
    <w:rsid w:val="00D5478E"/>
    <w:rsid w:val="00DA2135"/>
    <w:rsid w:val="00E0076A"/>
    <w:rsid w:val="00E01CC7"/>
    <w:rsid w:val="00E3154B"/>
    <w:rsid w:val="00E70EB5"/>
    <w:rsid w:val="00F80D5E"/>
    <w:rsid w:val="00FD3C50"/>
    <w:rsid w:val="00FD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4110"/>
  <w15:docId w15:val="{0E855C30-FCAC-4272-995D-90639954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link w:val="51"/>
    <w:rsid w:val="0052265B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52265B"/>
    <w:pPr>
      <w:shd w:val="clear" w:color="auto" w:fill="FFFFFF"/>
      <w:spacing w:after="0" w:line="386" w:lineRule="exact"/>
      <w:ind w:firstLine="72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a3">
    <w:name w:val="Заголовок таблицы"/>
    <w:uiPriority w:val="99"/>
    <w:rsid w:val="006F492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10">
    <w:name w:val="Tabl_10 Знак"/>
    <w:basedOn w:val="a0"/>
    <w:link w:val="Tabl100"/>
    <w:uiPriority w:val="99"/>
    <w:locked/>
    <w:rsid w:val="006F4927"/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Tabl100">
    <w:name w:val="Tabl_10"/>
    <w:link w:val="Tabl10"/>
    <w:uiPriority w:val="99"/>
    <w:rsid w:val="006F4927"/>
    <w:pPr>
      <w:autoSpaceDE w:val="0"/>
      <w:autoSpaceDN w:val="0"/>
      <w:spacing w:before="120" w:after="0" w:line="288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4">
    <w:name w:val="Таблица осн."/>
    <w:uiPriority w:val="99"/>
    <w:rsid w:val="006F4927"/>
    <w:pPr>
      <w:autoSpaceDE w:val="0"/>
      <w:autoSpaceDN w:val="0"/>
      <w:spacing w:after="120" w:line="288" w:lineRule="auto"/>
      <w:ind w:firstLine="567"/>
      <w:jc w:val="both"/>
    </w:pPr>
    <w:rPr>
      <w:rFonts w:ascii="Bodoni" w:eastAsia="Times New Roman" w:hAnsi="Bodoni" w:cs="Bodoni"/>
      <w:w w:val="103"/>
      <w:sz w:val="20"/>
      <w:szCs w:val="20"/>
      <w:lang w:val="en-US" w:eastAsia="ru-RU"/>
    </w:rPr>
  </w:style>
  <w:style w:type="character" w:customStyle="1" w:styleId="a5">
    <w:name w:val="Показатель Знак"/>
    <w:basedOn w:val="a0"/>
    <w:link w:val="a6"/>
    <w:uiPriority w:val="99"/>
    <w:locked/>
    <w:rsid w:val="006F4927"/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paragraph" w:customStyle="1" w:styleId="a6">
    <w:name w:val="Показатель"/>
    <w:link w:val="a5"/>
    <w:autoRedefine/>
    <w:uiPriority w:val="99"/>
    <w:rsid w:val="006F4927"/>
    <w:pPr>
      <w:keepNext/>
      <w:pageBreakBefore/>
      <w:autoSpaceDE w:val="0"/>
      <w:autoSpaceDN w:val="0"/>
      <w:spacing w:after="360" w:line="288" w:lineRule="auto"/>
      <w:jc w:val="center"/>
    </w:pPr>
    <w:rPr>
      <w:rFonts w:ascii="Times New Roman" w:eastAsia="Times New Roman" w:hAnsi="Times New Roman" w:cs="Times New Roman"/>
      <w:i/>
      <w:iCs/>
      <w:noProof/>
      <w:kern w:val="28"/>
      <w:sz w:val="24"/>
      <w:szCs w:val="24"/>
      <w:lang w:eastAsia="ru-RU"/>
    </w:rPr>
  </w:style>
  <w:style w:type="character" w:customStyle="1" w:styleId="a7">
    <w:name w:val="Текст таблицы"/>
    <w:basedOn w:val="a0"/>
    <w:uiPriority w:val="99"/>
    <w:rsid w:val="006F4927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34"/>
    <w:qFormat/>
    <w:rsid w:val="00856A0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59"/>
    <w:rsid w:val="00856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6A06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rsid w:val="009474D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47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187D6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34062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8F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455C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8F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F45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51EA-30FD-4794-9D17-E1278A58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5131</Words>
  <Characters>29250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Лидия Дмитриевна Ядреева</cp:lastModifiedBy>
  <cp:revision>6</cp:revision>
  <cp:lastPrinted>2024-10-30T03:19:00Z</cp:lastPrinted>
  <dcterms:created xsi:type="dcterms:W3CDTF">2024-10-30T03:06:00Z</dcterms:created>
  <dcterms:modified xsi:type="dcterms:W3CDTF">2024-10-30T03:25:00Z</dcterms:modified>
</cp:coreProperties>
</file>